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28" w:lineRule="auto"/>
        <w:jc w:val="center"/>
        <w:rPr>
          <w:rFonts w:ascii="Garamond" w:cs="Garamond" w:hAnsi="Garamond" w:eastAsia="Garamond"/>
          <w:b w:val="1"/>
          <w:bCs w:val="1"/>
          <w:sz w:val="20"/>
          <w:szCs w:val="20"/>
          <w:u w:val="single"/>
        </w:rPr>
      </w:pPr>
      <w:r>
        <w:rPr>
          <w:rFonts w:ascii="Garamond" w:hAnsi="Garamond"/>
          <w:b w:val="1"/>
          <w:bCs w:val="1"/>
          <w:sz w:val="20"/>
          <w:szCs w:val="20"/>
          <w:u w:val="single"/>
          <w:rtl w:val="0"/>
          <w:lang w:val="en-US"/>
        </w:rPr>
        <w:t>EDUCATION</w:t>
      </w:r>
    </w:p>
    <w:p>
      <w:pPr>
        <w:pStyle w:val="Body"/>
        <w:widowControl w:val="0"/>
        <w:spacing w:after="0" w:line="228" w:lineRule="auto"/>
        <w:jc w:val="center"/>
        <w:rPr>
          <w:rFonts w:ascii="Garamond" w:cs="Garamond" w:hAnsi="Garamond" w:eastAsia="Garamond"/>
          <w:sz w:val="20"/>
          <w:szCs w:val="20"/>
        </w:rPr>
      </w:pPr>
    </w:p>
    <w:p>
      <w:pPr>
        <w:pStyle w:val="Body"/>
        <w:widowControl w:val="0"/>
        <w:spacing w:after="0" w:line="228" w:lineRule="auto"/>
        <w:rPr>
          <w:rFonts w:ascii="Garamond" w:cs="Garamond" w:hAnsi="Garamond" w:eastAsia="Garamond"/>
          <w:sz w:val="20"/>
          <w:szCs w:val="20"/>
        </w:rPr>
      </w:pPr>
      <w:r>
        <w:rPr>
          <w:rFonts w:ascii="Garamond" w:hAnsi="Garamond"/>
          <w:b w:val="1"/>
          <w:bCs w:val="1"/>
          <w:sz w:val="20"/>
          <w:szCs w:val="20"/>
          <w:rtl w:val="0"/>
          <w:lang w:val="en-US"/>
        </w:rPr>
        <w:t xml:space="preserve">Carnegie Mellon University Heinz College of Information Systems, Public Policy, and Management  </w:t>
        <w:tab/>
        <w:tab/>
        <w:t xml:space="preserve">Pittsburgh, PA </w:t>
      </w:r>
    </w:p>
    <w:p>
      <w:pPr>
        <w:pStyle w:val="Body"/>
        <w:widowControl w:val="0"/>
        <w:spacing w:after="0" w:line="228" w:lineRule="auto"/>
        <w:rPr>
          <w:rFonts w:ascii="Garamond" w:cs="Garamond" w:hAnsi="Garamond" w:eastAsia="Garamond"/>
          <w:sz w:val="20"/>
          <w:szCs w:val="20"/>
        </w:rPr>
      </w:pPr>
      <w:r>
        <w:rPr>
          <w:rFonts w:ascii="Garamond" w:hAnsi="Garamond"/>
          <w:sz w:val="20"/>
          <w:szCs w:val="20"/>
          <w:rtl w:val="0"/>
          <w:lang w:val="en-US"/>
        </w:rPr>
        <w:t>Masters in Arts Management</w:t>
      </w:r>
      <w:r>
        <w:rPr>
          <w:sz w:val="20"/>
          <w:szCs w:val="20"/>
        </w:rPr>
        <w:tab/>
      </w:r>
      <w:r>
        <w:rPr>
          <w:rFonts w:ascii="Garamond" w:hAnsi="Garamond"/>
          <w:sz w:val="20"/>
          <w:szCs w:val="20"/>
          <w:rtl w:val="0"/>
        </w:rPr>
        <w:t xml:space="preserve">   </w:t>
      </w:r>
      <w:r>
        <w:rPr>
          <w:sz w:val="20"/>
          <w:szCs w:val="20"/>
        </w:rPr>
        <w:tab/>
        <w:tab/>
      </w:r>
      <w:r>
        <w:rPr>
          <w:rFonts w:ascii="Garamond" w:hAnsi="Garamond"/>
          <w:sz w:val="20"/>
          <w:szCs w:val="20"/>
          <w:rtl w:val="0"/>
        </w:rPr>
        <w:t xml:space="preserve">       </w:t>
      </w:r>
      <w:r>
        <w:rPr>
          <w:sz w:val="20"/>
          <w:szCs w:val="20"/>
        </w:rPr>
        <w:tab/>
      </w:r>
      <w:r>
        <w:rPr>
          <w:rFonts w:ascii="Garamond" w:hAnsi="Garamond"/>
          <w:sz w:val="20"/>
          <w:szCs w:val="20"/>
          <w:rtl w:val="0"/>
        </w:rPr>
        <w:t xml:space="preserve">        </w:t>
      </w:r>
      <w:r>
        <w:rPr>
          <w:sz w:val="20"/>
          <w:szCs w:val="20"/>
        </w:rPr>
        <w:tab/>
        <w:tab/>
        <w:tab/>
        <w:tab/>
        <w:tab/>
      </w:r>
      <w:r>
        <w:rPr>
          <w:rFonts w:ascii="Garamond" w:hAnsi="Garamond"/>
          <w:sz w:val="20"/>
          <w:szCs w:val="20"/>
          <w:rtl w:val="0"/>
          <w:lang w:val="de-DE"/>
        </w:rPr>
        <w:t xml:space="preserve">       </w:t>
        <w:tab/>
        <w:tab/>
        <w:t xml:space="preserve">   2023</w:t>
      </w:r>
    </w:p>
    <w:p>
      <w:pPr>
        <w:pStyle w:val="Body"/>
        <w:widowControl w:val="0"/>
        <w:spacing w:after="0" w:line="228" w:lineRule="auto"/>
        <w:rPr>
          <w:rFonts w:ascii="Garamond" w:cs="Garamond" w:hAnsi="Garamond" w:eastAsia="Garamond"/>
          <w:i w:val="1"/>
          <w:iCs w:val="1"/>
          <w:sz w:val="20"/>
          <w:szCs w:val="20"/>
        </w:rPr>
      </w:pPr>
      <w:r>
        <w:rPr>
          <w:rFonts w:ascii="Garamond" w:hAnsi="Garamond"/>
          <w:i w:val="1"/>
          <w:iCs w:val="1"/>
          <w:sz w:val="20"/>
          <w:szCs w:val="20"/>
          <w:rtl w:val="0"/>
          <w:lang w:val="en-US"/>
        </w:rPr>
        <w:t>Graduate Student</w:t>
      </w:r>
    </w:p>
    <w:p>
      <w:pPr>
        <w:pStyle w:val="Body"/>
        <w:widowControl w:val="0"/>
        <w:spacing w:after="0" w:line="228" w:lineRule="auto"/>
        <w:rPr>
          <w:rFonts w:ascii="Garamond" w:cs="Garamond" w:hAnsi="Garamond" w:eastAsia="Garamond"/>
          <w:i w:val="1"/>
          <w:iCs w:val="1"/>
          <w:sz w:val="20"/>
          <w:szCs w:val="20"/>
        </w:rPr>
      </w:pPr>
    </w:p>
    <w:p>
      <w:pPr>
        <w:pStyle w:val="Body"/>
        <w:widowControl w:val="0"/>
        <w:spacing w:after="0" w:line="228" w:lineRule="auto"/>
        <w:rPr>
          <w:rFonts w:ascii="Garamond" w:cs="Garamond" w:hAnsi="Garamond" w:eastAsia="Garamond"/>
          <w:sz w:val="20"/>
          <w:szCs w:val="20"/>
        </w:rPr>
      </w:pPr>
      <w:r>
        <w:rPr>
          <w:rFonts w:ascii="Garamond" w:hAnsi="Garamond"/>
          <w:b w:val="1"/>
          <w:bCs w:val="1"/>
          <w:sz w:val="20"/>
          <w:szCs w:val="20"/>
          <w:rtl w:val="0"/>
          <w:lang w:val="en-US"/>
        </w:rPr>
        <w:t xml:space="preserve">Savannah College of Art and Design  </w:t>
        <w:tab/>
        <w:tab/>
        <w:tab/>
        <w:tab/>
        <w:tab/>
        <w:tab/>
        <w:tab/>
        <w:tab/>
        <w:t xml:space="preserve">  </w:t>
        <w:tab/>
        <w:t xml:space="preserve">      Atlanta, GA </w:t>
      </w:r>
    </w:p>
    <w:p>
      <w:pPr>
        <w:pStyle w:val="Body"/>
        <w:widowControl w:val="0"/>
        <w:spacing w:after="0" w:line="228" w:lineRule="auto"/>
        <w:rPr>
          <w:rFonts w:ascii="Garamond" w:cs="Garamond" w:hAnsi="Garamond" w:eastAsia="Garamond"/>
          <w:sz w:val="20"/>
          <w:szCs w:val="20"/>
        </w:rPr>
      </w:pPr>
      <w:r>
        <w:rPr>
          <w:rFonts w:ascii="Garamond" w:hAnsi="Garamond"/>
          <w:sz w:val="20"/>
          <w:szCs w:val="20"/>
          <w:rtl w:val="0"/>
          <w:lang w:val="en-US"/>
        </w:rPr>
        <w:t xml:space="preserve">BFA Sequential Art </w:t>
      </w:r>
      <w:r>
        <w:rPr>
          <w:sz w:val="20"/>
          <w:szCs w:val="20"/>
        </w:rPr>
        <w:tab/>
        <w:tab/>
      </w:r>
      <w:r>
        <w:rPr>
          <w:rFonts w:ascii="Garamond" w:hAnsi="Garamond"/>
          <w:sz w:val="20"/>
          <w:szCs w:val="20"/>
          <w:rtl w:val="0"/>
        </w:rPr>
        <w:t xml:space="preserve">   </w:t>
      </w:r>
      <w:r>
        <w:rPr>
          <w:sz w:val="20"/>
          <w:szCs w:val="20"/>
        </w:rPr>
        <w:tab/>
        <w:tab/>
      </w:r>
      <w:r>
        <w:rPr>
          <w:rFonts w:ascii="Garamond" w:hAnsi="Garamond"/>
          <w:sz w:val="20"/>
          <w:szCs w:val="20"/>
          <w:rtl w:val="0"/>
        </w:rPr>
        <w:t xml:space="preserve">       </w:t>
      </w:r>
      <w:r>
        <w:rPr>
          <w:sz w:val="20"/>
          <w:szCs w:val="20"/>
        </w:rPr>
        <w:tab/>
      </w:r>
      <w:r>
        <w:rPr>
          <w:rFonts w:ascii="Garamond" w:hAnsi="Garamond"/>
          <w:sz w:val="20"/>
          <w:szCs w:val="20"/>
          <w:rtl w:val="0"/>
        </w:rPr>
        <w:t xml:space="preserve">        </w:t>
      </w:r>
      <w:r>
        <w:rPr>
          <w:sz w:val="20"/>
          <w:szCs w:val="20"/>
        </w:rPr>
        <w:tab/>
        <w:tab/>
        <w:tab/>
        <w:tab/>
        <w:tab/>
      </w:r>
      <w:r>
        <w:rPr>
          <w:rFonts w:ascii="Garamond" w:hAnsi="Garamond"/>
          <w:sz w:val="20"/>
          <w:szCs w:val="20"/>
          <w:rtl w:val="0"/>
          <w:lang w:val="de-DE"/>
        </w:rPr>
        <w:t xml:space="preserve">               November 2020</w:t>
      </w:r>
    </w:p>
    <w:p>
      <w:pPr>
        <w:pStyle w:val="Body"/>
        <w:widowControl w:val="0"/>
        <w:spacing w:after="0" w:line="228" w:lineRule="auto"/>
        <w:rPr>
          <w:rFonts w:ascii="Garamond" w:cs="Garamond" w:hAnsi="Garamond" w:eastAsia="Garamond"/>
          <w:sz w:val="20"/>
          <w:szCs w:val="20"/>
        </w:rPr>
      </w:pPr>
      <w:r>
        <w:rPr>
          <w:rFonts w:ascii="Garamond" w:hAnsi="Garamond"/>
          <w:sz w:val="20"/>
          <w:szCs w:val="20"/>
          <w:rtl w:val="0"/>
        </w:rPr>
        <w:t>(</w:t>
      </w:r>
      <w:r>
        <w:rPr>
          <w:rFonts w:ascii="Garamond" w:hAnsi="Garamond"/>
          <w:i w:val="1"/>
          <w:iCs w:val="1"/>
          <w:sz w:val="20"/>
          <w:szCs w:val="20"/>
          <w:rtl w:val="0"/>
        </w:rPr>
        <w:t xml:space="preserve">Summa Cum Laude </w:t>
      </w:r>
      <w:r>
        <w:rPr>
          <w:rFonts w:ascii="Garamond" w:hAnsi="Garamond" w:hint="default"/>
          <w:i w:val="1"/>
          <w:iCs w:val="1"/>
          <w:sz w:val="20"/>
          <w:szCs w:val="20"/>
          <w:rtl w:val="0"/>
          <w:lang w:val="en-US"/>
        </w:rPr>
        <w:t xml:space="preserve">– </w:t>
      </w:r>
      <w:r>
        <w:rPr>
          <w:rFonts w:ascii="Garamond" w:hAnsi="Garamond"/>
          <w:i w:val="1"/>
          <w:iCs w:val="1"/>
          <w:sz w:val="20"/>
          <w:szCs w:val="20"/>
          <w:rtl w:val="0"/>
        </w:rPr>
        <w:t>3.88/4.0</w:t>
      </w:r>
      <w:r>
        <w:rPr>
          <w:rFonts w:ascii="Garamond" w:hAnsi="Garamond"/>
          <w:sz w:val="20"/>
          <w:szCs w:val="20"/>
          <w:rtl w:val="0"/>
        </w:rPr>
        <w:t>)</w:t>
      </w:r>
    </w:p>
    <w:p>
      <w:pPr>
        <w:pStyle w:val="Body"/>
        <w:widowControl w:val="0"/>
        <w:spacing w:after="0" w:line="228" w:lineRule="auto"/>
        <w:ind w:left="720" w:firstLine="0"/>
        <w:rPr>
          <w:rFonts w:ascii="Garamond" w:cs="Garamond" w:hAnsi="Garamond" w:eastAsia="Garamond"/>
          <w:sz w:val="20"/>
          <w:szCs w:val="20"/>
        </w:rPr>
      </w:pPr>
    </w:p>
    <w:p>
      <w:pPr>
        <w:pStyle w:val="Body"/>
        <w:widowControl w:val="0"/>
        <w:spacing w:after="0" w:line="228" w:lineRule="auto"/>
        <w:rPr>
          <w:rFonts w:ascii="Garamond" w:cs="Garamond" w:hAnsi="Garamond" w:eastAsia="Garamond"/>
          <w:sz w:val="20"/>
          <w:szCs w:val="20"/>
        </w:rPr>
      </w:pPr>
      <w:r>
        <w:rPr>
          <w:rFonts w:ascii="Garamond" w:hAnsi="Garamond"/>
          <w:b w:val="1"/>
          <w:bCs w:val="1"/>
          <w:sz w:val="20"/>
          <w:szCs w:val="20"/>
          <w:rtl w:val="0"/>
          <w:lang w:val="en-US"/>
        </w:rPr>
        <w:t>University of Pittsburgh</w:t>
        <w:tab/>
        <w:tab/>
        <w:tab/>
        <w:t xml:space="preserve">           </w:t>
        <w:tab/>
        <w:tab/>
        <w:t xml:space="preserve">          </w:t>
        <w:tab/>
        <w:t xml:space="preserve">                                             </w:t>
        <w:tab/>
        <w:tab/>
        <w:t xml:space="preserve">  Pittsburgh, PA</w:t>
      </w:r>
    </w:p>
    <w:p>
      <w:pPr>
        <w:pStyle w:val="Body"/>
        <w:widowControl w:val="0"/>
        <w:spacing w:after="0" w:line="228" w:lineRule="auto"/>
        <w:rPr>
          <w:rFonts w:ascii="Garamond" w:cs="Garamond" w:hAnsi="Garamond" w:eastAsia="Garamond"/>
          <w:sz w:val="20"/>
          <w:szCs w:val="20"/>
        </w:rPr>
      </w:pPr>
      <w:r>
        <w:rPr>
          <w:rFonts w:ascii="Garamond" w:hAnsi="Garamond"/>
          <w:sz w:val="20"/>
          <w:szCs w:val="20"/>
          <w:rtl w:val="0"/>
          <w:lang w:val="en-US"/>
        </w:rPr>
        <w:t xml:space="preserve">BA Anthropology with Honors </w:t>
        <w:tab/>
        <w:tab/>
        <w:tab/>
        <w:tab/>
        <w:tab/>
        <w:tab/>
        <w:tab/>
        <w:tab/>
        <w:tab/>
        <w:t xml:space="preserve">                         April 2012</w:t>
      </w:r>
    </w:p>
    <w:p>
      <w:pPr>
        <w:pStyle w:val="Body"/>
        <w:widowControl w:val="0"/>
        <w:spacing w:after="0" w:line="228" w:lineRule="auto"/>
        <w:rPr>
          <w:rFonts w:ascii="Garamond" w:cs="Garamond" w:hAnsi="Garamond" w:eastAsia="Garamond"/>
          <w:sz w:val="20"/>
          <w:szCs w:val="20"/>
        </w:rPr>
      </w:pPr>
      <w:r>
        <w:rPr>
          <w:rFonts w:ascii="Garamond" w:hAnsi="Garamond"/>
          <w:sz w:val="20"/>
          <w:szCs w:val="20"/>
          <w:rtl w:val="0"/>
          <w:lang w:val="en-US"/>
        </w:rPr>
        <w:t>BS Natural Sciences</w:t>
      </w:r>
    </w:p>
    <w:p>
      <w:pPr>
        <w:pStyle w:val="Body"/>
        <w:widowControl w:val="0"/>
        <w:spacing w:after="0" w:line="228" w:lineRule="auto"/>
        <w:rPr>
          <w:rFonts w:ascii="Garamond" w:cs="Garamond" w:hAnsi="Garamond" w:eastAsia="Garamond"/>
          <w:sz w:val="20"/>
          <w:szCs w:val="20"/>
        </w:rPr>
      </w:pPr>
      <w:r>
        <w:rPr>
          <w:rFonts w:ascii="Garamond" w:hAnsi="Garamond"/>
          <w:sz w:val="20"/>
          <w:szCs w:val="20"/>
          <w:rtl w:val="0"/>
          <w:lang w:val="de-DE"/>
        </w:rPr>
        <w:t>French Studies Minor</w:t>
        <w:tab/>
      </w:r>
    </w:p>
    <w:p>
      <w:pPr>
        <w:pStyle w:val="Body"/>
        <w:widowControl w:val="0"/>
        <w:spacing w:after="0" w:line="228" w:lineRule="auto"/>
        <w:rPr>
          <w:rFonts w:ascii="Garamond" w:cs="Garamond" w:hAnsi="Garamond" w:eastAsia="Garamond"/>
          <w:sz w:val="20"/>
          <w:szCs w:val="20"/>
        </w:rPr>
      </w:pPr>
      <w:r>
        <w:rPr>
          <w:rFonts w:ascii="Garamond" w:hAnsi="Garamond"/>
          <w:sz w:val="20"/>
          <w:szCs w:val="20"/>
          <w:rtl w:val="0"/>
        </w:rPr>
        <w:t>(</w:t>
      </w:r>
      <w:r>
        <w:rPr>
          <w:rFonts w:ascii="Garamond" w:hAnsi="Garamond"/>
          <w:i w:val="1"/>
          <w:iCs w:val="1"/>
          <w:sz w:val="20"/>
          <w:szCs w:val="20"/>
          <w:rtl w:val="0"/>
        </w:rPr>
        <w:t xml:space="preserve">Summa Cum Laude </w:t>
      </w:r>
      <w:r>
        <w:rPr>
          <w:rFonts w:ascii="Garamond" w:hAnsi="Garamond" w:hint="default"/>
          <w:i w:val="1"/>
          <w:iCs w:val="1"/>
          <w:sz w:val="20"/>
          <w:szCs w:val="20"/>
          <w:rtl w:val="0"/>
          <w:lang w:val="en-US"/>
        </w:rPr>
        <w:t xml:space="preserve">– </w:t>
      </w:r>
      <w:r>
        <w:rPr>
          <w:rFonts w:ascii="Garamond" w:hAnsi="Garamond"/>
          <w:i w:val="1"/>
          <w:iCs w:val="1"/>
          <w:sz w:val="20"/>
          <w:szCs w:val="20"/>
          <w:rtl w:val="0"/>
        </w:rPr>
        <w:t>3.79/4.0</w:t>
      </w:r>
      <w:r>
        <w:rPr>
          <w:rFonts w:ascii="Garamond" w:hAnsi="Garamond"/>
          <w:sz w:val="20"/>
          <w:szCs w:val="20"/>
          <w:rtl w:val="0"/>
        </w:rPr>
        <w:t>)</w:t>
        <w:tab/>
      </w:r>
    </w:p>
    <w:p>
      <w:pPr>
        <w:pStyle w:val="Body"/>
        <w:widowControl w:val="0"/>
        <w:spacing w:after="0" w:line="228" w:lineRule="auto"/>
        <w:rPr>
          <w:rFonts w:ascii="Garamond" w:cs="Garamond" w:hAnsi="Garamond" w:eastAsia="Garamond"/>
          <w:sz w:val="24"/>
          <w:szCs w:val="24"/>
        </w:rPr>
      </w:pPr>
    </w:p>
    <w:p>
      <w:pPr>
        <w:pStyle w:val="Body"/>
        <w:spacing w:after="0"/>
        <w:jc w:val="center"/>
        <w:rPr>
          <w:rFonts w:ascii="Garamond" w:cs="Garamond" w:hAnsi="Garamond" w:eastAsia="Garamond"/>
          <w:outline w:val="0"/>
          <w:color w:val="000000"/>
          <w:sz w:val="20"/>
          <w:szCs w:val="20"/>
          <w:u w:color="000000"/>
          <w14:textFill>
            <w14:solidFill>
              <w14:srgbClr w14:val="000000"/>
            </w14:solidFill>
          </w14:textFill>
        </w:rPr>
      </w:pPr>
      <w:r>
        <w:rPr>
          <w:rFonts w:ascii="Garamond" w:hAnsi="Garamond"/>
          <w:b w:val="1"/>
          <w:bCs w:val="1"/>
          <w:outline w:val="0"/>
          <w:color w:val="000000"/>
          <w:sz w:val="20"/>
          <w:szCs w:val="20"/>
          <w:u w:val="single" w:color="000000"/>
          <w:rtl w:val="0"/>
          <w:lang w:val="en-US"/>
          <w14:textFill>
            <w14:solidFill>
              <w14:srgbClr w14:val="000000"/>
            </w14:solidFill>
          </w14:textFill>
        </w:rPr>
        <w:t>PROFESSIONAL SUMMARY AND KEY SKILLS</w:t>
      </w:r>
    </w:p>
    <w:p>
      <w:pPr>
        <w:pStyle w:val="Body"/>
        <w:spacing w:after="0"/>
        <w:rPr>
          <w:rFonts w:ascii="Garamond" w:cs="Garamond" w:hAnsi="Garamond" w:eastAsia="Garamond"/>
          <w:sz w:val="20"/>
          <w:szCs w:val="20"/>
        </w:rPr>
      </w:pPr>
      <w:r>
        <w:rPr>
          <w:rFonts w:ascii="Garamond" w:hAnsi="Garamond"/>
          <w:outline w:val="0"/>
          <w:color w:val="000000"/>
          <w:sz w:val="20"/>
          <w:szCs w:val="20"/>
          <w:u w:color="000000"/>
          <w:rtl w:val="0"/>
          <w:lang w:val="en-US"/>
          <w14:textFill>
            <w14:solidFill>
              <w14:srgbClr w14:val="000000"/>
            </w14:solidFill>
          </w14:textFill>
        </w:rPr>
        <w:t>Motivated project manager with a background in Anthropology, ESL education, and cartooning. Possesses superior research, analytical, and verbal communication skills that excel in international collaboration. Passionate for learning and strives to bring out the best in his teammates. Works well in high stress situations and acclimates quickly to new challenges</w:t>
      </w:r>
      <w:r>
        <w:rPr>
          <w:rFonts w:ascii="Garamond" w:hAnsi="Garamond"/>
          <w:outline w:val="0"/>
          <w:color w:val="2d2d2d"/>
          <w:sz w:val="20"/>
          <w:szCs w:val="20"/>
          <w:u w:color="2d2d2d"/>
          <w:rtl w:val="0"/>
          <w14:textFill>
            <w14:solidFill>
              <w14:srgbClr w14:val="2D2D2D"/>
            </w14:solidFill>
          </w14:textFill>
        </w:rPr>
        <w:t>.</w:t>
      </w:r>
      <w:r>
        <w:rPr>
          <w:rFonts w:ascii="Garamond" w:hAnsi="Garamond"/>
          <w:outline w:val="0"/>
          <w:color w:val="000000"/>
          <w:sz w:val="20"/>
          <w:szCs w:val="20"/>
          <w:u w:color="000000"/>
          <w:rtl w:val="0"/>
          <w:lang w:val="en-US"/>
          <w14:textFill>
            <w14:solidFill>
              <w14:srgbClr w14:val="000000"/>
            </w14:solidFill>
          </w14:textFill>
        </w:rPr>
        <w:t xml:space="preserve"> Dedicated to building the infrastructure for public engagement with </w:t>
      </w:r>
      <w:r>
        <w:rPr>
          <w:rFonts w:ascii="Garamond" w:hAnsi="Garamond"/>
          <w:outline w:val="0"/>
          <w:color w:val="000000"/>
          <w:sz w:val="20"/>
          <w:szCs w:val="20"/>
          <w:u w:color="000000"/>
          <w:rtl w:val="0"/>
          <w:lang w:val="en-US"/>
          <w14:textFill>
            <w14:solidFill>
              <w14:srgbClr w14:val="000000"/>
            </w14:solidFill>
          </w14:textFill>
        </w:rPr>
        <w:t>the cartoon arts</w:t>
      </w:r>
      <w:r>
        <w:rPr>
          <w:rFonts w:ascii="Garamond" w:hAnsi="Garamond"/>
          <w:outline w:val="0"/>
          <w:color w:val="000000"/>
          <w:sz w:val="20"/>
          <w:szCs w:val="20"/>
          <w:u w:color="000000"/>
          <w:rtl w:val="0"/>
          <w14:textFill>
            <w14:solidFill>
              <w14:srgbClr w14:val="000000"/>
            </w14:solidFill>
          </w14:textFill>
        </w:rPr>
        <w:t xml:space="preserve">.  </w:t>
      </w:r>
    </w:p>
    <w:p>
      <w:pPr>
        <w:pStyle w:val="Body"/>
        <w:spacing w:after="0"/>
        <w:ind w:left="720" w:firstLine="0"/>
        <w:rPr>
          <w:rFonts w:ascii="Garamond" w:cs="Garamond" w:hAnsi="Garamond" w:eastAsia="Garamond"/>
          <w:sz w:val="20"/>
          <w:szCs w:val="20"/>
        </w:rPr>
      </w:pPr>
    </w:p>
    <w:p>
      <w:pPr>
        <w:pStyle w:val="Body"/>
        <w:spacing w:after="0"/>
        <w:jc w:val="center"/>
        <w:rPr>
          <w:rFonts w:ascii="Garamond" w:cs="Garamond" w:hAnsi="Garamond" w:eastAsia="Garamond"/>
          <w:sz w:val="20"/>
          <w:szCs w:val="20"/>
        </w:rPr>
      </w:pPr>
      <w:bookmarkStart w:name="_headingh.gjdgxs" w:id="0"/>
      <w:bookmarkEnd w:id="0"/>
      <w:r>
        <w:rPr>
          <w:rFonts w:ascii="Garamond" w:hAnsi="Garamond"/>
          <w:outline w:val="0"/>
          <w:color w:val="000000"/>
          <w:sz w:val="20"/>
          <w:szCs w:val="20"/>
          <w:u w:color="000000"/>
          <w:rtl w:val="0"/>
          <w14:textFill>
            <w14:solidFill>
              <w14:srgbClr w14:val="000000"/>
            </w14:solidFill>
          </w14:textFill>
        </w:rPr>
        <w:t xml:space="preserve"> </w:t>
      </w:r>
      <w:r>
        <w:rPr>
          <w:rFonts w:ascii="Garamond" w:hAnsi="Garamond"/>
          <w:outline w:val="0"/>
          <w:color w:val="000000"/>
          <w:sz w:val="20"/>
          <w:szCs w:val="20"/>
          <w:u w:color="000000"/>
          <w:rtl w:val="0"/>
          <w14:textFill>
            <w14:solidFill>
              <w14:srgbClr w14:val="000000"/>
            </w14:solidFill>
          </w14:textFill>
        </w:rPr>
        <w:t>Adobe Photoshop | Adobe Illustrator | Adobe InDesign | Copywriting | Wix | Webflow |</w:t>
      </w:r>
      <w:r>
        <w:rPr>
          <w:rFonts w:ascii="Garamond" w:cs="Garamond" w:hAnsi="Garamond" w:eastAsia="Garamond"/>
          <w:outline w:val="0"/>
          <w:color w:val="000000"/>
          <w:sz w:val="20"/>
          <w:szCs w:val="20"/>
          <w:u w:color="000000"/>
          <w14:textFill>
            <w14:solidFill>
              <w14:srgbClr w14:val="000000"/>
            </w14:solidFill>
          </w14:textFill>
        </w:rPr>
        <w:br w:type="textWrapping"/>
      </w:r>
      <w:r>
        <w:rPr>
          <w:rFonts w:ascii="Garamond" w:hAnsi="Garamond"/>
          <w:outline w:val="0"/>
          <w:color w:val="000000"/>
          <w:sz w:val="20"/>
          <w:szCs w:val="20"/>
          <w:u w:color="000000"/>
          <w:rtl w:val="0"/>
          <w14:textFill>
            <w14:solidFill>
              <w14:srgbClr w14:val="000000"/>
            </w14:solidFill>
          </w14:textFill>
        </w:rPr>
        <w:t>Squarespace| Sales | Graphic Design | 2-D Drawing | Microsoft Office |</w:t>
      </w:r>
      <w:r>
        <w:rPr>
          <w:rFonts w:ascii="Garamond" w:hAnsi="Garamond"/>
          <w:outline w:val="0"/>
          <w:color w:val="000000"/>
          <w:sz w:val="20"/>
          <w:szCs w:val="20"/>
          <w:u w:color="000000"/>
          <w:rtl w:val="0"/>
          <w:lang w:val="en-US"/>
          <w14:textFill>
            <w14:solidFill>
              <w14:srgbClr w14:val="000000"/>
            </w14:solidFill>
          </w14:textFill>
        </w:rPr>
        <w:t>Microsoft Access| SQL|</w:t>
      </w:r>
      <w:r>
        <w:rPr>
          <w:rFonts w:ascii="Garamond" w:hAnsi="Garamond"/>
          <w:outline w:val="0"/>
          <w:color w:val="000000"/>
          <w:sz w:val="20"/>
          <w:szCs w:val="20"/>
          <w:u w:color="000000"/>
          <w:rtl w:val="0"/>
          <w14:textFill>
            <w14:solidFill>
              <w14:srgbClr w14:val="000000"/>
            </w14:solidFill>
          </w14:textFill>
        </w:rPr>
        <w:t xml:space="preserve"> Storyboarding | Project Management | Curriculum Development | Course Instruction | ESL | Library Services | Social Media Management | Blogging | Print Publishing | French | Hebrew | Korean |R Studio| Data Analysis| Market Analysis| Financial Analysis| Budgeting | </w:t>
      </w:r>
      <w:r>
        <w:rPr>
          <w:rFonts w:ascii="Garamond" w:hAnsi="Garamond"/>
          <w:outline w:val="0"/>
          <w:color w:val="000000"/>
          <w:sz w:val="20"/>
          <w:szCs w:val="20"/>
          <w:u w:color="000000"/>
          <w:rtl w:val="0"/>
          <w:lang w:val="en-US"/>
          <w14:textFill>
            <w14:solidFill>
              <w14:srgbClr w14:val="000000"/>
            </w14:solidFill>
          </w14:textFill>
        </w:rPr>
        <w:t xml:space="preserve">Event Planning | Fundraising | Public Relations| </w:t>
      </w:r>
    </w:p>
    <w:p>
      <w:pPr>
        <w:pStyle w:val="Body"/>
        <w:widowControl w:val="0"/>
        <w:spacing w:after="0" w:line="228" w:lineRule="auto"/>
        <w:rPr>
          <w:rFonts w:ascii="Garamond" w:cs="Garamond" w:hAnsi="Garamond" w:eastAsia="Garamond"/>
          <w:sz w:val="24"/>
          <w:szCs w:val="24"/>
        </w:rPr>
      </w:pPr>
    </w:p>
    <w:p>
      <w:pPr>
        <w:pStyle w:val="Body"/>
        <w:widowControl w:val="0"/>
        <w:spacing w:after="0" w:line="228" w:lineRule="auto"/>
        <w:rPr>
          <w:rFonts w:ascii="Garamond" w:cs="Garamond" w:hAnsi="Garamond" w:eastAsia="Garamond"/>
          <w:sz w:val="24"/>
          <w:szCs w:val="24"/>
        </w:rPr>
      </w:pPr>
    </w:p>
    <w:p>
      <w:pPr>
        <w:pStyle w:val="Body"/>
        <w:widowControl w:val="0"/>
        <w:spacing w:after="0" w:line="228" w:lineRule="auto"/>
        <w:jc w:val="center"/>
        <w:rPr>
          <w:rFonts w:ascii="Garamond" w:cs="Garamond" w:hAnsi="Garamond" w:eastAsia="Garamond"/>
          <w:sz w:val="20"/>
          <w:szCs w:val="20"/>
        </w:rPr>
      </w:pPr>
      <w:r>
        <w:rPr>
          <w:rFonts w:ascii="Garamond" w:hAnsi="Garamond"/>
          <w:b w:val="1"/>
          <w:bCs w:val="1"/>
          <w:sz w:val="20"/>
          <w:szCs w:val="20"/>
          <w:u w:val="single"/>
          <w:rtl w:val="0"/>
          <w:lang w:val="de-DE"/>
        </w:rPr>
        <w:t>PROFESSIONAL EXPERIENCE</w:t>
      </w:r>
    </w:p>
    <w:p>
      <w:pPr>
        <w:pStyle w:val="Body"/>
        <w:widowControl w:val="0"/>
        <w:spacing w:after="0" w:line="228" w:lineRule="auto"/>
        <w:rPr>
          <w:rFonts w:ascii="Garamond" w:cs="Garamond" w:hAnsi="Garamond" w:eastAsia="Garamond"/>
          <w:sz w:val="20"/>
          <w:szCs w:val="20"/>
        </w:rPr>
      </w:pPr>
      <w:r>
        <w:rPr>
          <w:rFonts w:ascii="Garamond" w:hAnsi="Garamond"/>
          <w:b w:val="1"/>
          <w:bCs w:val="1"/>
          <w:sz w:val="20"/>
          <w:szCs w:val="20"/>
          <w:rtl w:val="0"/>
          <w:lang w:val="en-US"/>
        </w:rPr>
        <w:t>Carnegie Mellon International Film Festival</w:t>
      </w:r>
      <w:r>
        <w:rPr>
          <w:rFonts w:ascii="Garamond" w:hAnsi="Garamond"/>
          <w:b w:val="1"/>
          <w:bCs w:val="1"/>
          <w:sz w:val="20"/>
          <w:szCs w:val="20"/>
          <w:rtl w:val="0"/>
        </w:rPr>
        <w:t xml:space="preserve">                                                                   </w:t>
        <w:tab/>
        <w:t xml:space="preserve">    </w:t>
        <w:tab/>
        <w:tab/>
      </w:r>
      <w:r>
        <w:rPr>
          <w:rFonts w:ascii="Garamond" w:cs="Garamond" w:hAnsi="Garamond" w:eastAsia="Garamond"/>
          <w:b w:val="1"/>
          <w:bCs w:val="1"/>
          <w:sz w:val="20"/>
          <w:szCs w:val="20"/>
          <w:rtl w:val="0"/>
          <w:lang w:val="en-US"/>
        </w:rPr>
        <w:tab/>
        <w:t xml:space="preserve">   </w:t>
      </w:r>
      <w:r>
        <w:rPr>
          <w:rFonts w:ascii="Garamond" w:hAnsi="Garamond"/>
          <w:b w:val="1"/>
          <w:bCs w:val="1"/>
          <w:sz w:val="20"/>
          <w:szCs w:val="20"/>
          <w:rtl w:val="0"/>
          <w:lang w:val="en-US"/>
        </w:rPr>
        <w:t xml:space="preserve"> Pittsburgh, PA</w:t>
      </w:r>
    </w:p>
    <w:p>
      <w:pPr>
        <w:pStyle w:val="Body"/>
        <w:widowControl w:val="0"/>
        <w:spacing w:after="0" w:line="228" w:lineRule="auto"/>
        <w:rPr>
          <w:rFonts w:ascii="Garamond" w:cs="Garamond" w:hAnsi="Garamond" w:eastAsia="Garamond"/>
          <w:i w:val="1"/>
          <w:iCs w:val="1"/>
          <w:sz w:val="20"/>
          <w:szCs w:val="20"/>
        </w:rPr>
      </w:pPr>
      <w:r>
        <w:rPr>
          <w:rFonts w:ascii="Garamond" w:hAnsi="Garamond"/>
          <w:i w:val="1"/>
          <w:iCs w:val="1"/>
          <w:sz w:val="20"/>
          <w:szCs w:val="20"/>
          <w:rtl w:val="0"/>
          <w:lang w:val="en-US"/>
        </w:rPr>
        <w:t xml:space="preserve">Design Coordinator </w:t>
        <w:tab/>
        <w:tab/>
        <w:tab/>
        <w:tab/>
        <w:tab/>
        <w:tab/>
        <w:tab/>
        <w:tab/>
        <w:tab/>
        <w:tab/>
        <w:tab/>
        <w:t xml:space="preserve">          December</w:t>
      </w:r>
      <w:r>
        <w:rPr>
          <w:rFonts w:ascii="Garamond" w:hAnsi="Garamond"/>
          <w:i w:val="1"/>
          <w:iCs w:val="1"/>
          <w:sz w:val="20"/>
          <w:szCs w:val="20"/>
          <w:rtl w:val="0"/>
          <w:lang w:val="en-US"/>
        </w:rPr>
        <w:t xml:space="preserve"> 2021-Current</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sz w:val="20"/>
          <w:szCs w:val="20"/>
          <w:rtl w:val="0"/>
          <w:lang w:val="en-US"/>
        </w:rPr>
        <w:t>Co-Designed Festival Poster, Program, Collateral and Merchandise</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Developed Budget of $2800, Solicited Vendors, and </w:t>
      </w:r>
      <w:r>
        <w:rPr>
          <w:rFonts w:ascii="Garamond" w:hAnsi="Garamond"/>
          <w:sz w:val="20"/>
          <w:szCs w:val="20"/>
          <w:rtl w:val="0"/>
          <w:lang w:val="en-US"/>
        </w:rPr>
        <w:t xml:space="preserve">Coordinated all material purchases. </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Organized two film screenings including event logistics, web marketing, speaking to an audience of 40+, operating film booth, event set-up, take down, and catered reception. </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Successfully pitched Post-Gazette for festival press coverage.</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Contributed to a team of 13 students to raise over $30,000 and impact over 500 festival attendees across thirteen total screenings.  </w:t>
      </w:r>
    </w:p>
    <w:p>
      <w:pPr>
        <w:pStyle w:val="Body"/>
        <w:widowControl w:val="0"/>
        <w:spacing w:after="0" w:line="228" w:lineRule="auto"/>
        <w:rPr>
          <w:rFonts w:ascii="Garamond" w:cs="Garamond" w:hAnsi="Garamond" w:eastAsia="Garamond"/>
          <w:sz w:val="20"/>
          <w:szCs w:val="20"/>
        </w:rPr>
      </w:pPr>
      <w:r>
        <w:rPr>
          <w:rFonts w:ascii="Garamond" w:hAnsi="Garamond"/>
          <w:b w:val="1"/>
          <w:bCs w:val="1"/>
          <w:sz w:val="20"/>
          <w:szCs w:val="20"/>
          <w:rtl w:val="0"/>
          <w:lang w:val="en-US"/>
        </w:rPr>
        <w:t xml:space="preserve">Idea Foundry                                                                     </w:t>
        <w:tab/>
        <w:t xml:space="preserve">    </w:t>
        <w:tab/>
        <w:tab/>
        <w:tab/>
        <w:tab/>
        <w:tab/>
        <w:t xml:space="preserve">      </w:t>
        <w:tab/>
        <w:t xml:space="preserve">  Pittsburgh, PA</w:t>
      </w:r>
    </w:p>
    <w:p>
      <w:pPr>
        <w:pStyle w:val="Body"/>
        <w:widowControl w:val="0"/>
        <w:spacing w:after="0" w:line="228" w:lineRule="auto"/>
        <w:rPr>
          <w:rFonts w:ascii="Garamond" w:cs="Garamond" w:hAnsi="Garamond" w:eastAsia="Garamond"/>
          <w:i w:val="1"/>
          <w:iCs w:val="1"/>
          <w:sz w:val="20"/>
          <w:szCs w:val="20"/>
        </w:rPr>
      </w:pPr>
      <w:r>
        <w:rPr>
          <w:rFonts w:ascii="Garamond" w:hAnsi="Garamond"/>
          <w:i w:val="1"/>
          <w:iCs w:val="1"/>
          <w:sz w:val="20"/>
          <w:szCs w:val="20"/>
          <w:rtl w:val="0"/>
          <w:lang w:val="en-US"/>
        </w:rPr>
        <w:t>Pitch To Save The World Competition Design Intern</w:t>
      </w:r>
      <w:r>
        <w:rPr>
          <w:rFonts w:ascii="Garamond" w:cs="Garamond" w:hAnsi="Garamond" w:eastAsia="Garamond"/>
          <w:b w:val="1"/>
          <w:bCs w:val="1"/>
          <w:sz w:val="20"/>
          <w:szCs w:val="20"/>
          <w:rtl w:val="0"/>
        </w:rPr>
        <w:tab/>
        <w:tab/>
        <w:tab/>
        <w:t xml:space="preserve">       </w:t>
        <w:tab/>
        <w:tab/>
        <w:t xml:space="preserve">                       </w:t>
        <w:tab/>
        <w:tab/>
        <w:t xml:space="preserve">        </w:t>
      </w:r>
      <w:r>
        <w:rPr>
          <w:rFonts w:ascii="Garamond" w:hAnsi="Garamond"/>
          <w:i w:val="1"/>
          <w:iCs w:val="1"/>
          <w:sz w:val="20"/>
          <w:szCs w:val="20"/>
          <w:rtl w:val="0"/>
        </w:rPr>
        <w:t>September 2021-Current</w:t>
      </w:r>
    </w:p>
    <w:p>
      <w:pPr>
        <w:pStyle w:val="Body"/>
        <w:widowControl w:val="0"/>
        <w:numPr>
          <w:ilvl w:val="0"/>
          <w:numId w:val="2"/>
        </w:numPr>
        <w:bidi w:val="0"/>
        <w:spacing w:after="0" w:line="228" w:lineRule="auto"/>
        <w:ind w:right="0"/>
        <w:jc w:val="left"/>
        <w:rPr>
          <w:rFonts w:ascii="Garamond" w:hAnsi="Garamond"/>
          <w:sz w:val="20"/>
          <w:szCs w:val="20"/>
          <w:rtl w:val="0"/>
        </w:rPr>
      </w:pPr>
      <w:r>
        <w:rPr>
          <w:rFonts w:ascii="Garamond" w:hAnsi="Garamond"/>
          <w:sz w:val="20"/>
          <w:szCs w:val="20"/>
          <w:rtl w:val="0"/>
        </w:rPr>
        <w:t>O</w:t>
      </w: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rganized and Designed Pitch Competition Playbook.</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sz w:val="20"/>
          <w:szCs w:val="20"/>
          <w:rtl w:val="0"/>
          <w:lang w:val="en-US"/>
        </w:rPr>
        <w:t xml:space="preserve">Organized Pitch Competition Virtual Event on Hopin. </w:t>
      </w:r>
      <w:r>
        <w:rPr>
          <w:rFonts w:ascii="Garamond" w:hAnsi="Garamond"/>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Designed and Built Pitch Competition Website in Webflow resulting in </w:t>
      </w:r>
      <w:r>
        <w:rPr>
          <w:rFonts w:ascii="Garamond" w:hAnsi="Garamond"/>
          <w:sz w:val="20"/>
          <w:szCs w:val="20"/>
          <w:rtl w:val="0"/>
        </w:rPr>
        <w:t>150</w:t>
      </w: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Application Submissions, </w:t>
      </w:r>
      <w:r>
        <w:rPr>
          <w:rFonts w:ascii="Garamond" w:hAnsi="Garamond"/>
          <w:sz w:val="20"/>
          <w:szCs w:val="20"/>
          <w:rtl w:val="0"/>
        </w:rPr>
        <w:t>1064</w:t>
      </w: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Click Throughs, and </w:t>
      </w:r>
      <w:r>
        <w:rPr>
          <w:rFonts w:ascii="Garamond" w:hAnsi="Garamond"/>
          <w:sz w:val="20"/>
          <w:szCs w:val="20"/>
          <w:rtl w:val="0"/>
        </w:rPr>
        <w:t>650</w:t>
      </w:r>
      <w:r>
        <w:rPr>
          <w:rFonts w:ascii="Garamond" w:hAnsi="Garamond"/>
          <w:caps w:val="0"/>
          <w:smallCaps w:val="0"/>
          <w:strike w:val="0"/>
          <w:dstrike w:val="0"/>
          <w:outline w:val="0"/>
          <w:color w:val="000000"/>
          <w:sz w:val="20"/>
          <w:szCs w:val="20"/>
          <w:u w:val="none" w:color="000000"/>
          <w:shd w:val="nil" w:color="auto" w:fill="auto"/>
          <w:vertAlign w:val="baseline"/>
          <w:rtl w:val="0"/>
          <w:lang w:val="pt-PT"/>
          <w14:textFill>
            <w14:solidFill>
              <w14:srgbClr w14:val="000000"/>
            </w14:solidFill>
          </w14:textFill>
        </w:rPr>
        <w:t xml:space="preserve"> Unique Visitors. </w:t>
      </w:r>
    </w:p>
    <w:p>
      <w:pPr>
        <w:pStyle w:val="Body"/>
        <w:widowControl w:val="0"/>
        <w:tabs>
          <w:tab w:val="left" w:pos="6225"/>
        </w:tabs>
        <w:spacing w:after="0" w:line="228" w:lineRule="auto"/>
        <w:rPr>
          <w:rFonts w:ascii="Garamond" w:cs="Garamond" w:hAnsi="Garamond" w:eastAsia="Garamond"/>
          <w:i w:val="1"/>
          <w:iCs w:val="1"/>
          <w:sz w:val="20"/>
          <w:szCs w:val="20"/>
        </w:rPr>
      </w:pPr>
      <w:r>
        <w:rPr>
          <w:rFonts w:ascii="Garamond" w:hAnsi="Garamond"/>
          <w:i w:val="1"/>
          <w:iCs w:val="1"/>
          <w:sz w:val="20"/>
          <w:szCs w:val="20"/>
          <w:rtl w:val="0"/>
          <w:lang w:val="en-US"/>
        </w:rPr>
        <w:t>Marketing Associate</w:t>
      </w:r>
    </w:p>
    <w:p>
      <w:pPr>
        <w:pStyle w:val="Body"/>
        <w:widowControl w:val="0"/>
        <w:numPr>
          <w:ilvl w:val="0"/>
          <w:numId w:val="4"/>
        </w:numPr>
        <w:bidi w:val="0"/>
        <w:spacing w:after="0" w:line="228" w:lineRule="auto"/>
        <w:ind w:right="0"/>
        <w:jc w:val="left"/>
        <w:rPr>
          <w:rFonts w:ascii="Garamond" w:hAnsi="Garamond"/>
          <w:sz w:val="20"/>
          <w:szCs w:val="20"/>
          <w:rtl w:val="0"/>
          <w:lang w:val="en-US"/>
        </w:rPr>
      </w:pPr>
      <w:r>
        <w:rPr>
          <w:rFonts w:ascii="Garamond" w:hAnsi="Garamond"/>
          <w:sz w:val="20"/>
          <w:szCs w:val="20"/>
          <w:rtl w:val="0"/>
          <w:lang w:val="en-US"/>
        </w:rPr>
        <w:t xml:space="preserve">Designed B2C Collateral using Canva and InDesign. </w:t>
      </w:r>
    </w:p>
    <w:p>
      <w:pPr>
        <w:pStyle w:val="Body"/>
        <w:widowControl w:val="0"/>
        <w:numPr>
          <w:ilvl w:val="0"/>
          <w:numId w:val="4"/>
        </w:numPr>
        <w:bidi w:val="0"/>
        <w:spacing w:after="0" w:line="228" w:lineRule="auto"/>
        <w:ind w:right="0"/>
        <w:jc w:val="left"/>
        <w:rPr>
          <w:rFonts w:ascii="Garamond" w:hAnsi="Garamond"/>
          <w:sz w:val="20"/>
          <w:szCs w:val="20"/>
          <w:rtl w:val="0"/>
          <w:lang w:val="en-US"/>
        </w:rPr>
      </w:pPr>
      <w:r>
        <w:rPr>
          <w:rFonts w:ascii="Garamond" w:hAnsi="Garamond"/>
          <w:sz w:val="20"/>
          <w:szCs w:val="20"/>
          <w:rtl w:val="0"/>
          <w:lang w:val="en-US"/>
        </w:rPr>
        <w:t xml:space="preserve">Researched Nigerian Housing Market and developed PESTLE Analysis and Market Report for internal business intelligence.. </w:t>
      </w:r>
    </w:p>
    <w:p>
      <w:pPr>
        <w:pStyle w:val="Body"/>
        <w:widowControl w:val="0"/>
        <w:tabs>
          <w:tab w:val="left" w:pos="6225"/>
        </w:tabs>
        <w:spacing w:after="0" w:line="228" w:lineRule="auto"/>
        <w:rPr>
          <w:rFonts w:ascii="Garamond" w:cs="Garamond" w:hAnsi="Garamond" w:eastAsia="Garamond"/>
          <w:sz w:val="20"/>
          <w:szCs w:val="20"/>
        </w:rPr>
      </w:pPr>
    </w:p>
    <w:p>
      <w:pPr>
        <w:pStyle w:val="Body"/>
        <w:widowControl w:val="0"/>
        <w:spacing w:after="0" w:line="228" w:lineRule="auto"/>
        <w:rPr>
          <w:rFonts w:ascii="Garamond" w:cs="Garamond" w:hAnsi="Garamond" w:eastAsia="Garamond"/>
          <w:sz w:val="20"/>
          <w:szCs w:val="20"/>
        </w:rPr>
      </w:pPr>
      <w:r>
        <w:rPr>
          <w:rFonts w:ascii="Garamond" w:hAnsi="Garamond"/>
          <w:b w:val="1"/>
          <w:bCs w:val="1"/>
          <w:sz w:val="20"/>
          <w:szCs w:val="20"/>
          <w:rtl w:val="0"/>
        </w:rPr>
        <w:t xml:space="preserve">Incubator Productions                                                                     </w:t>
        <w:tab/>
        <w:t xml:space="preserve">    </w:t>
        <w:tab/>
        <w:tab/>
        <w:tab/>
        <w:tab/>
        <w:tab/>
        <w:t xml:space="preserve">         Atlanta, GA</w:t>
      </w:r>
    </w:p>
    <w:p>
      <w:pPr>
        <w:pStyle w:val="Body"/>
        <w:widowControl w:val="0"/>
        <w:spacing w:after="0" w:line="228" w:lineRule="auto"/>
        <w:rPr>
          <w:rFonts w:ascii="Garamond" w:cs="Garamond" w:hAnsi="Garamond" w:eastAsia="Garamond"/>
          <w:sz w:val="20"/>
          <w:szCs w:val="20"/>
        </w:rPr>
      </w:pPr>
      <w:r>
        <w:rPr>
          <w:rFonts w:ascii="Garamond" w:hAnsi="Garamond"/>
          <w:i w:val="1"/>
          <w:iCs w:val="1"/>
          <w:sz w:val="20"/>
          <w:szCs w:val="20"/>
          <w:rtl w:val="0"/>
          <w:lang w:val="en-US"/>
        </w:rPr>
        <w:t>Cofounder</w:t>
      </w:r>
      <w:r>
        <w:rPr>
          <w:rFonts w:ascii="Garamond" w:cs="Garamond" w:hAnsi="Garamond" w:eastAsia="Garamond"/>
          <w:b w:val="1"/>
          <w:bCs w:val="1"/>
          <w:sz w:val="20"/>
          <w:szCs w:val="20"/>
          <w:rtl w:val="0"/>
        </w:rPr>
        <w:tab/>
        <w:tab/>
        <w:tab/>
        <w:t xml:space="preserve">       </w:t>
        <w:tab/>
        <w:tab/>
        <w:t xml:space="preserve">                       </w:t>
        <w:tab/>
        <w:tab/>
        <w:tab/>
        <w:tab/>
        <w:tab/>
        <w:t xml:space="preserve">                       </w:t>
      </w:r>
      <w:r>
        <w:rPr>
          <w:rFonts w:ascii="Garamond" w:hAnsi="Garamond"/>
          <w:i w:val="1"/>
          <w:iCs w:val="1"/>
          <w:sz w:val="20"/>
          <w:szCs w:val="20"/>
          <w:rtl w:val="0"/>
        </w:rPr>
        <w:t xml:space="preserve">                   2016-2021</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Organized monthly art collective meetings for 10+ members of diverse socioeconomic backgrounds. </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Coordinated convention tables at ATL Comicon, HeroesCon, and Raleigh Comiccon resulting in the recruitment of 9 new artist members.  </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Designed company branding, marketing materials, and merchandise resulting in 8 new freelance projects in 2021. </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Built two company websites using Squarespace and Wix, and integrated payment processing and dropshipping services.</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Prepared and distributed Creator Network monthly newsletter to 15+ subscribers. </w:t>
      </w:r>
    </w:p>
    <w:p>
      <w:pPr>
        <w:pStyle w:val="Body"/>
        <w:widowControl w:val="0"/>
        <w:numPr>
          <w:ilvl w:val="0"/>
          <w:numId w:val="2"/>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Edited and published 5 comic books and 3 novels for 8 clients.  </w:t>
      </w:r>
    </w:p>
    <w:p>
      <w:pPr>
        <w:pStyle w:val="Body"/>
        <w:widowControl w:val="0"/>
        <w:tabs>
          <w:tab w:val="left" w:pos="6225"/>
        </w:tabs>
        <w:spacing w:after="0" w:line="228" w:lineRule="auto"/>
        <w:ind w:left="1080" w:firstLine="0"/>
        <w:rPr>
          <w:rFonts w:ascii="Garamond" w:cs="Garamond" w:hAnsi="Garamond" w:eastAsia="Garamond"/>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after="0" w:line="228" w:lineRule="auto"/>
        <w:rPr>
          <w:rFonts w:ascii="Garamond" w:cs="Garamond" w:hAnsi="Garamond" w:eastAsia="Garamond"/>
          <w:sz w:val="20"/>
          <w:szCs w:val="20"/>
        </w:rPr>
      </w:pPr>
      <w:r>
        <w:rPr>
          <w:rFonts w:ascii="Garamond" w:hAnsi="Garamond"/>
          <w:b w:val="1"/>
          <w:bCs w:val="1"/>
          <w:sz w:val="20"/>
          <w:szCs w:val="20"/>
          <w:rtl w:val="0"/>
          <w:lang w:val="en-US"/>
        </w:rPr>
        <w:t>Fulbright (U.S. Department of State)</w:t>
        <w:tab/>
        <w:tab/>
        <w:tab/>
        <w:t xml:space="preserve">                 </w:t>
        <w:tab/>
        <w:t xml:space="preserve">                                                    Daegu, South Korea</w:t>
      </w:r>
    </w:p>
    <w:p>
      <w:pPr>
        <w:pStyle w:val="Body"/>
        <w:widowControl w:val="0"/>
        <w:spacing w:after="0" w:line="228" w:lineRule="auto"/>
        <w:rPr>
          <w:rFonts w:ascii="Garamond" w:cs="Garamond" w:hAnsi="Garamond" w:eastAsia="Garamond"/>
          <w:sz w:val="20"/>
          <w:szCs w:val="20"/>
        </w:rPr>
      </w:pPr>
      <w:r>
        <w:rPr>
          <w:rFonts w:ascii="Garamond" w:hAnsi="Garamond"/>
          <w:i w:val="1"/>
          <w:iCs w:val="1"/>
          <w:sz w:val="20"/>
          <w:szCs w:val="20"/>
          <w:rtl w:val="0"/>
          <w:lang w:val="en-US"/>
        </w:rPr>
        <w:t xml:space="preserve">English Teaching Assistant </w:t>
        <w:tab/>
        <w:tab/>
        <w:tab/>
        <w:tab/>
        <w:tab/>
        <w:tab/>
        <w:t xml:space="preserve"> </w:t>
        <w:tab/>
        <w:tab/>
        <w:t xml:space="preserve">      </w:t>
        <w:tab/>
        <w:t xml:space="preserve">                     July 2013 </w:t>
      </w:r>
      <w:r>
        <w:rPr>
          <w:rFonts w:ascii="Garamond" w:hAnsi="Garamond" w:hint="default"/>
          <w:i w:val="1"/>
          <w:iCs w:val="1"/>
          <w:sz w:val="20"/>
          <w:szCs w:val="20"/>
          <w:rtl w:val="0"/>
          <w:lang w:val="en-US"/>
        </w:rPr>
        <w:t xml:space="preserve">– </w:t>
      </w:r>
      <w:r>
        <w:rPr>
          <w:rFonts w:ascii="Garamond" w:hAnsi="Garamond"/>
          <w:i w:val="1"/>
          <w:iCs w:val="1"/>
          <w:sz w:val="20"/>
          <w:szCs w:val="20"/>
          <w:rtl w:val="0"/>
        </w:rPr>
        <w:t>August 2015</w:t>
      </w:r>
    </w:p>
    <w:p>
      <w:pPr>
        <w:pStyle w:val="Body"/>
        <w:widowControl w:val="0"/>
        <w:numPr>
          <w:ilvl w:val="0"/>
          <w:numId w:val="6"/>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Instructed Conversational English to 350+ private high school students each week.</w:t>
      </w:r>
    </w:p>
    <w:p>
      <w:pPr>
        <w:pStyle w:val="Body"/>
        <w:widowControl w:val="0"/>
        <w:numPr>
          <w:ilvl w:val="0"/>
          <w:numId w:val="6"/>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Collaborated with English Teaching Department to identify teaching points and develop the English Conversation Class Curriculum. </w:t>
      </w:r>
    </w:p>
    <w:p>
      <w:pPr>
        <w:pStyle w:val="Body"/>
        <w:widowControl w:val="0"/>
        <w:numPr>
          <w:ilvl w:val="0"/>
          <w:numId w:val="6"/>
        </w:numPr>
        <w:bidi w:val="0"/>
        <w:spacing w:after="0" w:line="228" w:lineRule="auto"/>
        <w:ind w:right="0"/>
        <w:jc w:val="left"/>
        <w:rPr>
          <w:rFonts w:ascii="Garamond" w:hAnsi="Garamond"/>
          <w:sz w:val="20"/>
          <w:szCs w:val="20"/>
          <w:rtl w:val="0"/>
          <w:lang w:val="en-US"/>
        </w:rPr>
      </w:pPr>
      <w:r>
        <w:rPr>
          <w:rFonts w:ascii="Garamond" w:hAnsi="Garamond"/>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Developed 25 Weekly Lesson Plans using Powerpoint. </w:t>
      </w:r>
    </w:p>
    <w:p>
      <w:pPr>
        <w:pStyle w:val="Body"/>
        <w:spacing w:after="0" w:line="228" w:lineRule="auto"/>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widowControl w:val="0"/>
        <w:spacing w:after="0" w:line="228" w:lineRule="auto"/>
        <w:rPr>
          <w:rFonts w:ascii="Garamond" w:cs="Garamond" w:hAnsi="Garamond" w:eastAsia="Garamond"/>
          <w:b w:val="1"/>
          <w:bCs w:val="1"/>
          <w:sz w:val="20"/>
          <w:szCs w:val="20"/>
        </w:rPr>
      </w:pPr>
      <w:r>
        <w:rPr>
          <w:rFonts w:ascii="Garamond" w:hAnsi="Garamond"/>
          <w:b w:val="1"/>
          <w:bCs w:val="1"/>
          <w:sz w:val="20"/>
          <w:szCs w:val="20"/>
          <w:rtl w:val="0"/>
          <w:lang w:val="de-DE"/>
        </w:rPr>
        <w:t>Portfolio</w:t>
      </w:r>
    </w:p>
    <w:p>
      <w:pPr>
        <w:pStyle w:val="Body"/>
        <w:widowControl w:val="0"/>
        <w:numPr>
          <w:ilvl w:val="0"/>
          <w:numId w:val="8"/>
        </w:numPr>
        <w:bidi w:val="0"/>
        <w:spacing w:after="0" w:line="228" w:lineRule="auto"/>
        <w:ind w:right="0"/>
        <w:jc w:val="left"/>
        <w:rPr>
          <w:b w:val="1"/>
          <w:bCs w:val="1"/>
          <w:sz w:val="20"/>
          <w:szCs w:val="20"/>
          <w:rtl w:val="0"/>
        </w:rPr>
      </w:pPr>
      <w:r>
        <w:rPr>
          <w:rFonts w:ascii="Garamond" w:hAnsi="Garamond"/>
          <w:b w:val="0"/>
          <w:bCs w:val="0"/>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www.incubatorproductions.com- Co</w:t>
      </w:r>
      <w:r>
        <w:rPr>
          <w:rFonts w:ascii="Garamond" w:hAnsi="Garamond"/>
          <w:b w:val="0"/>
          <w:bCs w:val="0"/>
          <w:sz w:val="20"/>
          <w:szCs w:val="20"/>
          <w:rtl w:val="0"/>
          <w:lang w:val="en-US"/>
        </w:rPr>
        <w:t xml:space="preserve">mpany </w:t>
      </w:r>
      <w:r>
        <w:rPr>
          <w:rFonts w:ascii="Garamond" w:hAnsi="Garamond"/>
          <w:b w:val="0"/>
          <w:b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Website </w:t>
      </w:r>
    </w:p>
    <w:p>
      <w:pPr>
        <w:pStyle w:val="Body"/>
        <w:widowControl w:val="0"/>
        <w:numPr>
          <w:ilvl w:val="0"/>
          <w:numId w:val="8"/>
        </w:numPr>
        <w:bidi w:val="0"/>
        <w:spacing w:after="0" w:line="228" w:lineRule="auto"/>
        <w:ind w:right="0"/>
        <w:jc w:val="left"/>
        <w:rPr>
          <w:b w:val="1"/>
          <w:bCs w:val="1"/>
          <w:sz w:val="20"/>
          <w:szCs w:val="20"/>
          <w:rtl w:val="0"/>
          <w:lang w:val="en-US"/>
        </w:rPr>
      </w:pPr>
      <w:r>
        <w:rPr>
          <w:rFonts w:ascii="Garamond" w:hAnsi="Garamond"/>
          <w:b w:val="0"/>
          <w:b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www.isaacfisherart.com- Personal Website </w:t>
      </w:r>
    </w:p>
    <w:p>
      <w:pPr>
        <w:pStyle w:val="Body"/>
        <w:widowControl w:val="0"/>
        <w:numPr>
          <w:ilvl w:val="0"/>
          <w:numId w:val="8"/>
        </w:numPr>
        <w:bidi w:val="0"/>
        <w:spacing w:after="0" w:line="228" w:lineRule="auto"/>
        <w:ind w:right="0"/>
        <w:jc w:val="left"/>
        <w:rPr>
          <w:b w:val="1"/>
          <w:bCs w:val="1"/>
          <w:sz w:val="20"/>
          <w:szCs w:val="20"/>
          <w:rtl w:val="0"/>
          <w:lang w:val="en-US"/>
        </w:rPr>
      </w:pPr>
      <w:r>
        <w:rPr>
          <w:rFonts w:ascii="Garamond" w:hAnsi="Garamond"/>
          <w:b w:val="0"/>
          <w:b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Webcomic </w:t>
      </w:r>
      <w:r>
        <w:rPr>
          <w:rFonts w:ascii="Garamond" w:hAnsi="Garamond"/>
          <w:b w:val="0"/>
          <w:bCs w:val="0"/>
          <w:i w:val="1"/>
          <w:i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The Tourist </w:t>
      </w:r>
      <w:r>
        <w:rPr>
          <w:rFonts w:ascii="Garamond" w:hAnsi="Garamond"/>
          <w:b w:val="0"/>
          <w:b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available at www.patreon.com/incubatorproductions</w:t>
      </w:r>
    </w:p>
    <w:sectPr>
      <w:headerReference w:type="default" r:id="rId4"/>
      <w:footerReference w:type="default" r:id="rId5"/>
      <w:pgSz w:w="12240" w:h="15840" w:orient="portrait"/>
      <w:pgMar w:top="777"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left" w:pos="6930"/>
        <w:tab w:val="left" w:pos="7110"/>
        <w:tab w:val="left" w:pos="7920"/>
        <w:tab w:val="left" w:pos="8370"/>
        <w:tab w:val="left" w:pos="9000"/>
        <w:tab w:val="right" w:pos="9360"/>
      </w:tabs>
      <w:spacing w:after="0" w:line="240" w:lineRule="auto"/>
      <w:rPr>
        <w:outline w:val="0"/>
        <w:color w:val="000000"/>
        <w:u w:color="000000"/>
        <w14:textFill>
          <w14:solidFill>
            <w14:srgbClr w14:val="000000"/>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-38118</wp:posOffset>
              </wp:positionH>
              <wp:positionV relativeFrom="page">
                <wp:posOffset>685800</wp:posOffset>
              </wp:positionV>
              <wp:extent cx="8355331" cy="25401"/>
              <wp:effectExtent l="0" t="0" r="0" b="0"/>
              <wp:wrapNone/>
              <wp:docPr id="1073741825" name="officeArt object" descr="Line"/>
              <wp:cNvGraphicFramePr/>
              <a:graphic xmlns:a="http://schemas.openxmlformats.org/drawingml/2006/main">
                <a:graphicData uri="http://schemas.microsoft.com/office/word/2010/wordprocessingShape">
                  <wps:wsp>
                    <wps:cNvSpPr/>
                    <wps:spPr>
                      <a:xfrm>
                        <a:off x="0" y="0"/>
                        <a:ext cx="8355331" cy="25401"/>
                      </a:xfrm>
                      <a:prstGeom prst="line">
                        <a:avLst/>
                      </a:prstGeom>
                      <a:noFill/>
                      <a:ln w="25400" cap="flat">
                        <a:solidFill>
                          <a:srgbClr val="000000"/>
                        </a:solidFill>
                        <a:prstDash val="solid"/>
                        <a:round/>
                      </a:ln>
                      <a:effectLst/>
                    </wps:spPr>
                    <wps:bodyPr/>
                  </wps:wsp>
                </a:graphicData>
              </a:graphic>
            </wp:anchor>
          </w:drawing>
        </mc:Choice>
        <mc:Fallback>
          <w:pict>
            <v:line id="_x0000_s1026" style="visibility:visible;position:absolute;margin-left:-3.0pt;margin-top:54.0pt;width:657.9pt;height:2.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Garamond" w:hAnsi="Garamond"/>
        <w:b w:val="1"/>
        <w:bCs w:val="1"/>
        <w:smallCaps w:val="1"/>
        <w:outline w:val="0"/>
        <w:color w:val="000000"/>
        <w:sz w:val="32"/>
        <w:szCs w:val="32"/>
        <w:u w:color="000000"/>
        <w:rtl w:val="0"/>
        <w14:textFill>
          <w14:solidFill>
            <w14:srgbClr w14:val="000000"/>
          </w14:solidFill>
        </w14:textFill>
      </w:rPr>
      <w:t xml:space="preserve">Isaac Fisher                                                                           </w:t>
    </w:r>
    <w:r>
      <w:rPr>
        <w:rFonts w:ascii="Garamond" w:hAnsi="Garamond"/>
        <w:b w:val="1"/>
        <w:bCs w:val="1"/>
        <w:smallCaps w:val="1"/>
        <w:outline w:val="0"/>
        <w:color w:val="000000"/>
        <w:sz w:val="18"/>
        <w:szCs w:val="18"/>
        <w:u w:color="000000"/>
        <w:rtl w:val="0"/>
        <w:lang w:val="en-US"/>
        <w14:textFill>
          <w14:solidFill>
            <w14:srgbClr w14:val="000000"/>
          </w14:solidFill>
        </w14:textFill>
      </w:rPr>
      <w:t>100 Denniston St. Apt 5 Pittsburgh, PA 15206</w:t>
    </w:r>
  </w:p>
  <w:p>
    <w:pPr>
      <w:pStyle w:val="Body"/>
      <w:tabs>
        <w:tab w:val="center" w:pos="4680"/>
        <w:tab w:val="left" w:pos="6930"/>
        <w:tab w:val="left" w:pos="7110"/>
        <w:tab w:val="left" w:pos="7920"/>
        <w:tab w:val="left" w:pos="8370"/>
        <w:tab w:val="left" w:pos="9000"/>
        <w:tab w:val="right" w:pos="9360"/>
      </w:tabs>
      <w:spacing w:after="0" w:line="240" w:lineRule="auto"/>
    </w:pPr>
    <w:r>
      <w:rPr>
        <w:rFonts w:ascii="Garamond" w:hAnsi="Garamond"/>
        <w:b w:val="1"/>
        <w:bCs w:val="1"/>
        <w:smallCaps w:val="1"/>
        <w:outline w:val="0"/>
        <w:color w:val="000000"/>
        <w:sz w:val="18"/>
        <w:szCs w:val="18"/>
        <w:u w:color="000000"/>
        <w:rtl w:val="0"/>
        <w:lang w:val="de-DE"/>
        <w14:textFill>
          <w14:solidFill>
            <w14:srgbClr w14:val="000000"/>
          </w14:solidFill>
        </w14:textFill>
      </w:rPr>
      <w:t>Heinz College Masters in Arts Management</w:t>
    </w:r>
    <w:r>
      <w:rPr>
        <w:rFonts w:ascii="Garamond" w:hAnsi="Garamond"/>
        <w:b w:val="1"/>
        <w:bCs w:val="1"/>
        <w:smallCaps w:val="1"/>
        <w:outline w:val="0"/>
        <w:color w:val="000000"/>
        <w:sz w:val="24"/>
        <w:szCs w:val="24"/>
        <w:u w:color="000000"/>
        <w:rtl w:val="0"/>
        <w14:textFill>
          <w14:solidFill>
            <w14:srgbClr w14:val="000000"/>
          </w14:solidFill>
        </w14:textFill>
      </w:rPr>
      <w:t xml:space="preserve">  </w:t>
      <w:tab/>
      <w:t xml:space="preserve">                                                       </w:t>
    </w:r>
    <w:r>
      <w:rPr>
        <w:rFonts w:ascii="Garamond" w:hAnsi="Garamond"/>
        <w:b w:val="1"/>
        <w:bCs w:val="1"/>
        <w:smallCaps w:val="1"/>
        <w:outline w:val="0"/>
        <w:color w:val="000000"/>
        <w:sz w:val="18"/>
        <w:szCs w:val="18"/>
        <w:u w:color="000000"/>
        <w:rtl w:val="0"/>
        <w14:textFill>
          <w14:solidFill>
            <w14:srgbClr w14:val="000000"/>
          </w14:solidFill>
        </w14:textFill>
      </w:rPr>
      <w:t>Ifisher@andrew.cmu.edu| (412)- 445-1857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6225"/>
        </w:tabs>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225"/>
        </w:tabs>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225"/>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225"/>
        </w:tabs>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225"/>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225"/>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225"/>
        </w:tabs>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225"/>
        </w:tabs>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225"/>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622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225"/>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22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22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225"/>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22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22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225"/>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225"/>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6255"/>
        </w:tabs>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255"/>
        </w:tabs>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255"/>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255"/>
        </w:tabs>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255"/>
        </w:tabs>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255"/>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255"/>
        </w:tabs>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255"/>
        </w:tabs>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255"/>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5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457200" rtl="0" fontAlgn="auto" latinLnBrk="0" hangingPunct="0">
          <a:lnSpc>
            <a:spcPct val="115000"/>
          </a:lnSpc>
          <a:spcBef>
            <a:spcPts val="600"/>
          </a:spcBef>
          <a:spcAft>
            <a:spcPts val="0"/>
          </a:spcAft>
          <a:buClrTx/>
          <a:buSzTx/>
          <a:buFontTx/>
          <a:buNone/>
          <a:tabLst/>
          <a:defRPr b="0" baseline="-8333" cap="none" i="1"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